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D6BEC"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8"/>
          <w:szCs w:val="28"/>
          <w:lang w:val="en-US" w:eastAsia="zh-CN"/>
        </w:rPr>
        <w:t>现我公司正在</w:t>
      </w:r>
      <w:r>
        <w:rPr>
          <w:rFonts w:hint="eastAsia"/>
          <w:b/>
          <w:sz w:val="28"/>
          <w:szCs w:val="28"/>
        </w:rPr>
        <w:t>招聘普洱公路规划勘察设计院有限公司正式编制专业技术人员</w:t>
      </w:r>
    </w:p>
    <w:p w14:paraId="44ACCC17">
      <w:pPr>
        <w:rPr>
          <w:rFonts w:hint="eastAsia"/>
          <w:b/>
          <w:sz w:val="24"/>
        </w:rPr>
      </w:pPr>
    </w:p>
    <w:p w14:paraId="4891036C">
      <w:pPr>
        <w:rPr>
          <w:sz w:val="24"/>
        </w:rPr>
      </w:pPr>
      <w:r>
        <w:rPr>
          <w:rFonts w:hint="eastAsia"/>
          <w:b/>
          <w:sz w:val="24"/>
        </w:rPr>
        <w:t xml:space="preserve">公司简介：  </w:t>
      </w:r>
    </w:p>
    <w:p w14:paraId="07F08CEA">
      <w:pPr>
        <w:rPr>
          <w:rFonts w:hint="eastAsia"/>
          <w:sz w:val="24"/>
        </w:rPr>
      </w:pPr>
      <w:r>
        <w:rPr>
          <w:rFonts w:hint="eastAsia"/>
          <w:sz w:val="24"/>
        </w:rPr>
        <w:t>普洱公路规划勘察设计院有限公司为普洱市综交发展有限公司（市属国有企业）的全资子公司，位于云南省普洱市思茅区映山和园107栋，实缴注册资本金151万元。公司主要经营建设工程勘察、建设工程设计、地质灾害治理工程勘查、地质灾害治理工程设计、测绘服务、建设工程质量检测、工程造价咨询业务、公路水运工程试验检测服务等业务。公司持有公路行业（公路）专业乙级设计资质、工程勘察专业类(工程测量)乙级资质等证书。公司自成立以来，在普洱市委市政府及各级部门的关心支持、大力帮助下，凭借着在公路规划、勘察与设计方面的专业优势，不断发展壮大，成为助推普洱市交通基础设施建设的先锋军和排头兵。</w:t>
      </w:r>
    </w:p>
    <w:p w14:paraId="1479822D">
      <w:pPr>
        <w:rPr>
          <w:rFonts w:hint="eastAsia"/>
          <w:sz w:val="24"/>
        </w:rPr>
      </w:pPr>
    </w:p>
    <w:p w14:paraId="262F5637">
      <w:pPr>
        <w:rPr>
          <w:rFonts w:hint="eastAsia" w:eastAsiaTheme="minorEastAsia"/>
          <w:b/>
          <w:sz w:val="24"/>
          <w:lang w:eastAsia="zh-CN"/>
        </w:rPr>
      </w:pPr>
      <w:r>
        <w:rPr>
          <w:rFonts w:hint="eastAsia"/>
          <w:b/>
          <w:sz w:val="24"/>
        </w:rPr>
        <w:t>岗位介绍</w:t>
      </w:r>
      <w:r>
        <w:rPr>
          <w:rFonts w:hint="eastAsia"/>
          <w:b/>
          <w:sz w:val="24"/>
          <w:lang w:eastAsia="zh-CN"/>
        </w:rPr>
        <w:t>：</w:t>
      </w:r>
    </w:p>
    <w:p w14:paraId="4DF9E97F">
      <w:pPr>
        <w:rPr>
          <w:rFonts w:hint="eastAsia"/>
          <w:b/>
          <w:sz w:val="24"/>
        </w:rPr>
      </w:pPr>
      <w:r>
        <w:rPr>
          <w:rFonts w:hint="eastAsia"/>
          <w:b w:val="0"/>
          <w:bCs/>
          <w:sz w:val="24"/>
        </w:rPr>
        <w:t>土木工程（道路桥梁方向）或道路桥梁与渡河工程的专业技术人员</w:t>
      </w:r>
      <w:r>
        <w:rPr>
          <w:rFonts w:hint="eastAsia"/>
          <w:b w:val="0"/>
          <w:bCs/>
          <w:sz w:val="24"/>
          <w:lang w:eastAsia="zh-CN"/>
        </w:rPr>
        <w:t>（</w:t>
      </w:r>
      <w:r>
        <w:rPr>
          <w:rFonts w:hint="eastAsia"/>
          <w:b w:val="0"/>
          <w:bCs/>
          <w:sz w:val="24"/>
        </w:rPr>
        <w:t>5名</w:t>
      </w:r>
      <w:r>
        <w:rPr>
          <w:rFonts w:hint="eastAsia"/>
          <w:b w:val="0"/>
          <w:bCs/>
          <w:sz w:val="24"/>
          <w:lang w:eastAsia="zh-CN"/>
        </w:rPr>
        <w:t>）</w:t>
      </w:r>
      <w:r>
        <w:rPr>
          <w:rFonts w:hint="eastAsia"/>
          <w:b w:val="0"/>
          <w:bCs/>
          <w:sz w:val="24"/>
        </w:rPr>
        <w:t>。</w:t>
      </w:r>
    </w:p>
    <w:p w14:paraId="532CB094">
      <w:pPr>
        <w:rPr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6K-6K/普洱/本科及以上。</w:t>
      </w:r>
    </w:p>
    <w:p w14:paraId="371E342E">
      <w:pPr>
        <w:rPr>
          <w:b/>
          <w:color w:val="auto"/>
          <w:sz w:val="24"/>
        </w:rPr>
      </w:pPr>
      <w:bookmarkStart w:id="0" w:name="_GoBack"/>
      <w:bookmarkEnd w:id="0"/>
    </w:p>
    <w:p w14:paraId="0D77D84E">
      <w:pPr>
        <w:rPr>
          <w:b/>
          <w:color w:val="auto"/>
          <w:sz w:val="24"/>
        </w:rPr>
      </w:pPr>
      <w:r>
        <w:rPr>
          <w:b/>
          <w:color w:val="auto"/>
          <w:sz w:val="24"/>
        </w:rPr>
        <w:t>需求专业</w:t>
      </w:r>
      <w:r>
        <w:rPr>
          <w:rFonts w:hint="eastAsia"/>
          <w:b/>
          <w:color w:val="auto"/>
          <w:sz w:val="24"/>
        </w:rPr>
        <w:t>：</w:t>
      </w:r>
    </w:p>
    <w:p w14:paraId="3E1DFBDA">
      <w:pPr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土木工程（道路桥梁方向）</w:t>
      </w:r>
      <w:r>
        <w:rPr>
          <w:rFonts w:hint="eastAsia"/>
          <w:color w:val="auto"/>
          <w:sz w:val="24"/>
          <w:lang w:val="en-US" w:eastAsia="zh-CN"/>
        </w:rPr>
        <w:t>/</w:t>
      </w:r>
      <w:r>
        <w:rPr>
          <w:rFonts w:hint="eastAsia"/>
          <w:color w:val="auto"/>
          <w:sz w:val="24"/>
        </w:rPr>
        <w:t>道路桥梁与渡河工程</w:t>
      </w:r>
    </w:p>
    <w:p w14:paraId="2781E019">
      <w:pPr>
        <w:rPr>
          <w:b/>
          <w:sz w:val="24"/>
        </w:rPr>
      </w:pPr>
      <w:r>
        <w:rPr>
          <w:rFonts w:hint="eastAsia"/>
          <w:b/>
          <w:sz w:val="24"/>
        </w:rPr>
        <w:t>岗位职责:</w:t>
      </w:r>
    </w:p>
    <w:p w14:paraId="17F656CC">
      <w:pPr>
        <w:rPr>
          <w:rFonts w:hint="eastAsia"/>
          <w:sz w:val="24"/>
        </w:rPr>
      </w:pPr>
      <w:r>
        <w:rPr>
          <w:rFonts w:hint="eastAsia"/>
          <w:sz w:val="24"/>
        </w:rPr>
        <w:t>1.认真执行现行公路设计规范、标准及公司的相关规范。</w:t>
      </w:r>
    </w:p>
    <w:p w14:paraId="5CF587D3">
      <w:pPr>
        <w:rPr>
          <w:rFonts w:hint="eastAsia"/>
          <w:sz w:val="24"/>
        </w:rPr>
      </w:pPr>
      <w:r>
        <w:rPr>
          <w:rFonts w:hint="eastAsia"/>
          <w:sz w:val="24"/>
        </w:rPr>
        <w:t>2.负责公司项目总体方案设计、初步设计及施工图设计。</w:t>
      </w:r>
    </w:p>
    <w:p w14:paraId="5B803DC0">
      <w:pPr>
        <w:rPr>
          <w:rFonts w:hint="eastAsia"/>
          <w:sz w:val="24"/>
        </w:rPr>
      </w:pPr>
      <w:r>
        <w:rPr>
          <w:rFonts w:hint="eastAsia"/>
          <w:sz w:val="24"/>
        </w:rPr>
        <w:t>3.负责路线设计图表的绘制与出图管理工作。</w:t>
      </w:r>
    </w:p>
    <w:p w14:paraId="7B04CD10">
      <w:pPr>
        <w:rPr>
          <w:rFonts w:hint="eastAsia"/>
          <w:sz w:val="24"/>
        </w:rPr>
      </w:pPr>
      <w:r>
        <w:rPr>
          <w:rFonts w:hint="eastAsia"/>
          <w:sz w:val="24"/>
        </w:rPr>
        <w:t>4.负责设计图纸内容完备、整齐清晰、各专业设计一致、无错、漏、碰、缺。</w:t>
      </w:r>
    </w:p>
    <w:p w14:paraId="029B5438">
      <w:pPr>
        <w:rPr>
          <w:rFonts w:hint="eastAsia"/>
          <w:sz w:val="24"/>
        </w:rPr>
      </w:pPr>
      <w:r>
        <w:rPr>
          <w:rFonts w:hint="eastAsia"/>
          <w:sz w:val="24"/>
        </w:rPr>
        <w:t>5.配合项目小组完成各项工作,并进行成果的检查。</w:t>
      </w:r>
    </w:p>
    <w:p w14:paraId="5585C82E">
      <w:pPr>
        <w:rPr>
          <w:rFonts w:hint="eastAsia"/>
          <w:sz w:val="24"/>
        </w:rPr>
      </w:pPr>
      <w:r>
        <w:rPr>
          <w:rFonts w:hint="eastAsia"/>
          <w:sz w:val="24"/>
        </w:rPr>
        <w:t>6.负责与甲方业主的工作沟通及必要的项目汇报。</w:t>
      </w:r>
    </w:p>
    <w:p w14:paraId="60F343EC">
      <w:pPr>
        <w:rPr>
          <w:rFonts w:hint="eastAsia"/>
          <w:sz w:val="24"/>
        </w:rPr>
      </w:pPr>
      <w:r>
        <w:rPr>
          <w:rFonts w:hint="eastAsia"/>
          <w:sz w:val="24"/>
        </w:rPr>
        <w:t>7.负责承担所设计项目的质量问题。</w:t>
      </w:r>
    </w:p>
    <w:p w14:paraId="519BC697">
      <w:pPr>
        <w:rPr>
          <w:sz w:val="24"/>
        </w:rPr>
      </w:pPr>
      <w:r>
        <w:rPr>
          <w:rFonts w:hint="eastAsia"/>
          <w:sz w:val="24"/>
        </w:rPr>
        <w:t>8.完成领导交办的其他工作。</w:t>
      </w:r>
    </w:p>
    <w:p w14:paraId="2695C3BC">
      <w:pPr>
        <w:rPr>
          <w:rFonts w:hint="eastAsia"/>
          <w:b/>
          <w:sz w:val="24"/>
        </w:rPr>
      </w:pPr>
    </w:p>
    <w:p w14:paraId="0378EDC1">
      <w:pPr>
        <w:rPr>
          <w:b/>
          <w:sz w:val="24"/>
        </w:rPr>
      </w:pPr>
      <w:r>
        <w:rPr>
          <w:rFonts w:hint="eastAsia"/>
          <w:b/>
          <w:sz w:val="24"/>
        </w:rPr>
        <w:t>岗位要求:</w:t>
      </w:r>
    </w:p>
    <w:p w14:paraId="6C1AB823">
      <w:pPr>
        <w:rPr>
          <w:rFonts w:hint="eastAsia"/>
          <w:sz w:val="24"/>
        </w:rPr>
      </w:pPr>
      <w:r>
        <w:rPr>
          <w:rFonts w:hint="eastAsia"/>
          <w:sz w:val="24"/>
        </w:rPr>
        <w:t>1.拥护党的路线方针政策，遵守国家法律法规，具有良好的政治素质，品行端正，作风正派，身心健康，具有正常履行岗位职责的身体条件，能吃苦耐劳，能适应野外勘察作业。</w:t>
      </w:r>
    </w:p>
    <w:p w14:paraId="5A892B7A">
      <w:pPr>
        <w:rPr>
          <w:rFonts w:hint="eastAsia"/>
          <w:sz w:val="24"/>
        </w:rPr>
      </w:pPr>
      <w:r>
        <w:rPr>
          <w:rFonts w:hint="eastAsia"/>
          <w:sz w:val="24"/>
        </w:rPr>
        <w:t>2.户籍不限(同等条件下普洱市户籍优先)。</w:t>
      </w:r>
    </w:p>
    <w:p w14:paraId="67F223A0">
      <w:pPr>
        <w:rPr>
          <w:rFonts w:hint="eastAsia"/>
          <w:sz w:val="24"/>
        </w:rPr>
      </w:pPr>
      <w:r>
        <w:rPr>
          <w:rFonts w:hint="eastAsia"/>
          <w:sz w:val="24"/>
        </w:rPr>
        <w:t>3.普通高等教育（普通全日制）本科及以上学历，要求土木工程专业（道路桥梁方向）或道路桥梁与渡河工程专业。</w:t>
      </w:r>
    </w:p>
    <w:p w14:paraId="5240FCC1">
      <w:pPr>
        <w:rPr>
          <w:rFonts w:hint="eastAsia"/>
          <w:sz w:val="24"/>
        </w:rPr>
      </w:pPr>
      <w:r>
        <w:rPr>
          <w:rFonts w:hint="eastAsia"/>
          <w:sz w:val="24"/>
        </w:rPr>
        <w:t>4.2025年高校应届毕业生，或两年择业期内未就业的高校毕业生（2023年、2024年高校毕业未就业生）。</w:t>
      </w:r>
    </w:p>
    <w:p w14:paraId="1CFB9E2F">
      <w:pPr>
        <w:rPr>
          <w:b/>
          <w:sz w:val="24"/>
        </w:rPr>
      </w:pPr>
    </w:p>
    <w:p w14:paraId="33313326">
      <w:pPr>
        <w:rPr>
          <w:b/>
          <w:sz w:val="24"/>
        </w:rPr>
      </w:pPr>
      <w:r>
        <w:rPr>
          <w:b/>
          <w:sz w:val="24"/>
        </w:rPr>
        <w:t>福利待遇</w:t>
      </w:r>
      <w:r>
        <w:rPr>
          <w:rFonts w:hint="eastAsia"/>
          <w:b/>
          <w:sz w:val="24"/>
        </w:rPr>
        <w:t>：</w:t>
      </w:r>
    </w:p>
    <w:p w14:paraId="21FAA6BA">
      <w:pPr>
        <w:rPr>
          <w:rFonts w:hint="eastAsia"/>
          <w:sz w:val="24"/>
        </w:rPr>
      </w:pPr>
      <w:r>
        <w:rPr>
          <w:rFonts w:hint="eastAsia"/>
          <w:sz w:val="24"/>
        </w:rPr>
        <w:t>1.每月工资待遇按公司薪酬制度执行（基本工资+绩效工资+其他工资），试用期工资不低于6600元/月，转正后工资不低于6900元/月。</w:t>
      </w:r>
    </w:p>
    <w:p w14:paraId="1A25B93B">
      <w:pPr>
        <w:rPr>
          <w:rFonts w:hint="eastAsia"/>
          <w:sz w:val="24"/>
        </w:rPr>
      </w:pPr>
      <w:r>
        <w:rPr>
          <w:rFonts w:hint="eastAsia"/>
          <w:sz w:val="24"/>
        </w:rPr>
        <w:t>2.按规定缴纳养老保险、失业保险、基本医疗保险（含大病保险）、工伤保险、生育保险及住房公积金。</w:t>
      </w:r>
    </w:p>
    <w:p w14:paraId="38B74FDB">
      <w:pPr>
        <w:rPr>
          <w:rFonts w:hint="eastAsia"/>
          <w:sz w:val="24"/>
        </w:rPr>
      </w:pPr>
      <w:r>
        <w:rPr>
          <w:rFonts w:hint="eastAsia"/>
          <w:sz w:val="24"/>
        </w:rPr>
        <w:t>3.加入工会后享受工会福利。</w:t>
      </w:r>
    </w:p>
    <w:p w14:paraId="2CC3302C">
      <w:pPr>
        <w:rPr>
          <w:rFonts w:hint="eastAsia"/>
          <w:sz w:val="24"/>
        </w:rPr>
      </w:pPr>
      <w:r>
        <w:rPr>
          <w:rFonts w:hint="eastAsia"/>
          <w:sz w:val="24"/>
        </w:rPr>
        <w:t>4.按照规定享受国家法定节假日及其他法定假。</w:t>
      </w:r>
    </w:p>
    <w:p w14:paraId="1F8034B2">
      <w:pPr>
        <w:rPr>
          <w:rFonts w:hint="eastAsia"/>
          <w:b/>
          <w:sz w:val="24"/>
        </w:rPr>
      </w:pPr>
    </w:p>
    <w:p w14:paraId="52D1A863">
      <w:pPr>
        <w:rPr>
          <w:b/>
          <w:sz w:val="24"/>
        </w:rPr>
      </w:pPr>
      <w:r>
        <w:rPr>
          <w:rFonts w:hint="eastAsia"/>
          <w:b/>
          <w:sz w:val="24"/>
        </w:rPr>
        <w:t>联系方式：</w:t>
      </w:r>
    </w:p>
    <w:p w14:paraId="795A842E">
      <w:pPr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联 系 人：</w:t>
      </w:r>
      <w:r>
        <w:rPr>
          <w:rFonts w:hint="eastAsia"/>
          <w:sz w:val="24"/>
          <w:lang w:val="en-US" w:eastAsia="zh-CN"/>
        </w:rPr>
        <w:t>刀老师</w:t>
      </w:r>
    </w:p>
    <w:p w14:paraId="1B92E766">
      <w:pPr>
        <w:rPr>
          <w:sz w:val="24"/>
        </w:rPr>
      </w:pPr>
      <w:r>
        <w:rPr>
          <w:rFonts w:hint="eastAsia"/>
          <w:sz w:val="24"/>
        </w:rPr>
        <w:t>联系电话：0879—2126888转808</w:t>
      </w:r>
    </w:p>
    <w:p w14:paraId="3FBEF7C0">
      <w:pPr>
        <w:rPr>
          <w:sz w:val="24"/>
        </w:rPr>
      </w:pPr>
      <w:r>
        <w:rPr>
          <w:rFonts w:hint="eastAsia"/>
          <w:sz w:val="24"/>
        </w:rPr>
        <w:t>联系邮箱：</w:t>
      </w:r>
      <w:r>
        <w:rPr>
          <w:rFonts w:hint="eastAsia"/>
          <w:sz w:val="24"/>
          <w:lang w:val="en-US" w:eastAsia="zh-CN"/>
        </w:rPr>
        <w:t>1550665108</w:t>
      </w:r>
      <w:r>
        <w:rPr>
          <w:rFonts w:hint="eastAsia"/>
          <w:sz w:val="24"/>
        </w:rPr>
        <w:t>@qq.com</w:t>
      </w:r>
    </w:p>
    <w:p w14:paraId="19865FCF"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联系地址：</w:t>
      </w:r>
      <w:r>
        <w:rPr>
          <w:rFonts w:hint="eastAsia"/>
          <w:sz w:val="24"/>
          <w:lang w:val="en-US" w:eastAsia="zh-CN"/>
        </w:rPr>
        <w:t>云南省普洱市思茅区人民西路82号</w:t>
      </w:r>
    </w:p>
    <w:p w14:paraId="2275D6D7">
      <w:pPr>
        <w:rPr>
          <w:rFonts w:hint="default"/>
          <w:b/>
          <w:bCs/>
          <w:sz w:val="24"/>
          <w:lang w:val="en-US" w:eastAsia="zh-CN"/>
        </w:rPr>
      </w:pPr>
    </w:p>
    <w:p w14:paraId="13732A66">
      <w:pPr>
        <w:rPr>
          <w:rFonts w:hint="default"/>
          <w:b/>
          <w:bCs/>
          <w:sz w:val="24"/>
          <w:lang w:val="en-US" w:eastAsia="zh-CN"/>
        </w:rPr>
      </w:pPr>
      <w:r>
        <w:rPr>
          <w:rFonts w:hint="default"/>
          <w:b/>
          <w:bCs/>
          <w:sz w:val="24"/>
          <w:lang w:val="en-US" w:eastAsia="zh-CN"/>
        </w:rPr>
        <w:t>招聘流程</w:t>
      </w:r>
      <w:r>
        <w:rPr>
          <w:rFonts w:hint="eastAsia"/>
          <w:b/>
          <w:bCs/>
          <w:sz w:val="24"/>
          <w:lang w:val="en-US" w:eastAsia="zh-CN"/>
        </w:rPr>
        <w:t>：</w:t>
      </w:r>
    </w:p>
    <w:p w14:paraId="078F0E94"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官方微信公众号“普洱宝力管理服务”发布公告、报名、资格审核、笔试、资格复审、面试、体检、政审、公示、聘用。</w:t>
      </w:r>
    </w:p>
    <w:p w14:paraId="76BFE097">
      <w:pPr>
        <w:rPr>
          <w:rFonts w:hint="default"/>
          <w:b/>
          <w:bCs/>
          <w:sz w:val="24"/>
          <w:lang w:val="en-US" w:eastAsia="zh-CN"/>
        </w:rPr>
      </w:pPr>
      <w:r>
        <w:rPr>
          <w:rFonts w:hint="default"/>
          <w:b/>
          <w:bCs/>
          <w:sz w:val="24"/>
          <w:lang w:val="en-US" w:eastAsia="zh-CN"/>
        </w:rPr>
        <w:t>1.报名方式、地点及时间：</w:t>
      </w:r>
    </w:p>
    <w:p w14:paraId="0150D618">
      <w:pPr>
        <w:rPr>
          <w:rFonts w:hint="default"/>
          <w:sz w:val="24"/>
          <w:lang w:val="en-US" w:eastAsia="zh-CN"/>
        </w:rPr>
      </w:pPr>
      <w:r>
        <w:rPr>
          <w:rFonts w:hint="default"/>
          <w:b/>
          <w:bCs/>
          <w:sz w:val="24"/>
          <w:lang w:val="en-US" w:eastAsia="zh-CN"/>
        </w:rPr>
        <w:t>1.1网上报名</w:t>
      </w:r>
      <w:r>
        <w:rPr>
          <w:rFonts w:hint="default"/>
          <w:sz w:val="24"/>
          <w:lang w:val="en-US" w:eastAsia="zh-CN"/>
        </w:rPr>
        <w:t>。报考人员将全部报名材料扫描后合并成一个PDF格式的文件（电子版免冠彩色照片不用合成PDF格式，直接发JPG图片格式），文件以“岗位名称+应聘人员姓名”命名，如：“专业技术人员+张三”，以压缩文件包的形式发送至报名邮箱，邮箱地址：1550665108@qq.com。</w:t>
      </w:r>
    </w:p>
    <w:p w14:paraId="088975A9"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网上报名时间：2025年4月15日至5月14日，5月14日17:30网络报名截止，逾期不再受理。</w:t>
      </w:r>
    </w:p>
    <w:p w14:paraId="7A4223F3">
      <w:pPr>
        <w:rPr>
          <w:rFonts w:hint="default"/>
          <w:sz w:val="24"/>
          <w:lang w:val="en-US" w:eastAsia="zh-CN"/>
        </w:rPr>
      </w:pPr>
      <w:r>
        <w:rPr>
          <w:rFonts w:hint="default"/>
          <w:b/>
          <w:bCs/>
          <w:sz w:val="24"/>
          <w:lang w:val="en-US" w:eastAsia="zh-CN"/>
        </w:rPr>
        <w:t>1.2现场报名。</w:t>
      </w:r>
      <w:r>
        <w:rPr>
          <w:rFonts w:hint="default"/>
          <w:sz w:val="24"/>
          <w:lang w:val="en-US" w:eastAsia="zh-CN"/>
        </w:rPr>
        <w:t>报考人员持所需报名材料原件及复印件，前往普洱宝力管理服务有限公司进行现场报名。</w:t>
      </w:r>
    </w:p>
    <w:p w14:paraId="2815811D"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报名地址：普洱市思茅区人民西路82号农业银行院内3栋1单元2楼，联系人及联系电话：刀老师，0879—2126888转808。</w:t>
      </w:r>
    </w:p>
    <w:p w14:paraId="4CDA79F2"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现场报名时间：2025年4月15日至5月14日（周末及法定节假日除外），每天8:00-11:30、14:30-17:30。5月14日17:30现场报名截止，逾期不再受理。</w:t>
      </w:r>
    </w:p>
    <w:p w14:paraId="6A2A59DB"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2.报名须提交的材料：</w:t>
      </w:r>
    </w:p>
    <w:p w14:paraId="42D89F15"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2.1应聘人员应按要求如实填写“附件1”《招聘普洱公路规划勘察设计院工作人员报名登记表》（以下简称《报名表》）和“附件2”《诚信承诺书》，并由本人签名按手印；</w:t>
      </w:r>
    </w:p>
    <w:p w14:paraId="6D44F7E8"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2.2要求提供本人近期小一寸蓝色底版免冠彩色照片1张；电子版的免冠彩色照片发送至邮箱1550665108@qq.com；</w:t>
      </w:r>
    </w:p>
    <w:p w14:paraId="20FA5AA0"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2.3有效期内二代身份证（正、反两面复印在一张A4纸上）;</w:t>
      </w:r>
    </w:p>
    <w:p w14:paraId="42522C6C"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2.4毕业证书、学信网上下载的《教育部学籍在线认证报告》、《教育部学历证书电子注册备案表》；</w:t>
      </w:r>
    </w:p>
    <w:p w14:paraId="611AF5FA"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2.5应聘岗位需要的其他证明材料。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CC"/>
    <w:rsid w:val="00360B23"/>
    <w:rsid w:val="007934CC"/>
    <w:rsid w:val="007E57CB"/>
    <w:rsid w:val="00BB0F6D"/>
    <w:rsid w:val="00C04740"/>
    <w:rsid w:val="00C50F88"/>
    <w:rsid w:val="00D55F3B"/>
    <w:rsid w:val="00DA169F"/>
    <w:rsid w:val="036D1000"/>
    <w:rsid w:val="309A2B85"/>
    <w:rsid w:val="327B01C5"/>
    <w:rsid w:val="33C63C64"/>
    <w:rsid w:val="47BB6455"/>
    <w:rsid w:val="57D8796C"/>
    <w:rsid w:val="6EB8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1543</Words>
  <Characters>1722</Characters>
  <Lines>3</Lines>
  <Paragraphs>1</Paragraphs>
  <TotalTime>29</TotalTime>
  <ScaleCrop>false</ScaleCrop>
  <LinksUpToDate>false</LinksUpToDate>
  <CharactersWithSpaces>1726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2016-05-12T08:04:00Z</dcterms:created>
  <dc:creator>Administrator</dc:creator>
  <cp:lastModifiedBy>C_c</cp:lastModifiedBy>
  <dcterms:modified xsi:type="dcterms:W3CDTF">2025-04-25T02:41:03Z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eyJoZGlkIjoiMjIyOGYxNjA2YWQ3NDAyYmU0MmNiOTQzZjNhYzVmNmQiLCJ1c2VySWQiOiI2MDAwNTEzMzQifQ==</vt:lpwstr>
  </property>
  <property fmtid="{D5CDD505-2E9C-101B-9397-08002B2CF9AE}" pid="4" name="ICV">
    <vt:lpwstr>BDBF32D23F9E4ED080DA7D1131294788_12</vt:lpwstr>
  </property>
</Properties>
</file>